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0DA681CA" w:rsidR="006A1824" w:rsidRDefault="00A91D2B" w:rsidP="004720FD">
      <w:pPr>
        <w:spacing w:after="0" w:line="240" w:lineRule="auto"/>
        <w:jc w:val="center"/>
        <w:rPr>
          <w:b/>
        </w:rPr>
      </w:pPr>
      <w:r w:rsidRPr="00480E6C">
        <w:rPr>
          <w:b/>
        </w:rPr>
        <w:t xml:space="preserve">Word count: </w:t>
      </w:r>
      <w:r w:rsidR="00420572">
        <w:rPr>
          <w:b/>
        </w:rPr>
        <w:t>4</w:t>
      </w:r>
      <w:r w:rsidR="00822DE5">
        <w:rPr>
          <w:b/>
        </w:rPr>
        <w:t>698</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 xml:space="preserve">inaccuracies on </w:t>
      </w:r>
      <w:proofErr w:type="spellStart"/>
      <w:r w:rsidR="00B940FB">
        <w:t>qMT</w:t>
      </w:r>
      <w:proofErr w:type="spellEnd"/>
      <w:r w:rsidR="00B940FB">
        <w:t xml:space="preserve"> fitting parameters was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w:t>
      </w:r>
      <w:proofErr w:type="spellStart"/>
      <w:r w:rsidR="00C43B6F">
        <w:t>qMT</w:t>
      </w:r>
      <w:proofErr w:type="spellEnd"/>
      <w:r w:rsidR="00C43B6F">
        <w:t xml:space="preserve">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w:t>
      </w:r>
      <w:r w:rsidR="00D1609C">
        <w:t>(e.g. B</w:t>
      </w:r>
      <w:r w:rsidR="00D1609C">
        <w:rPr>
          <w:vertAlign w:val="subscript"/>
        </w:rPr>
        <w:t>1</w:t>
      </w:r>
      <w:r w:rsidR="00D1609C">
        <w:t>)</w:t>
      </w:r>
      <w:r w:rsidR="00602E7E">
        <w:t xml:space="preserve"> sensitivity</w:t>
      </w:r>
      <w:r w:rsidR="00D1609C">
        <w:t xml:space="preserve"> </w:t>
      </w:r>
      <w:r w:rsidR="00602E7E">
        <w:t xml:space="preserve">of </w:t>
      </w:r>
      <w:proofErr w:type="spellStart"/>
      <w:r w:rsidR="00602E7E">
        <w:t>qMT</w:t>
      </w:r>
      <w:proofErr w:type="spellEnd"/>
      <w:r w:rsidR="00602E7E">
        <w:t xml:space="preserve">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bookmarkStart w:id="0" w:name="_GoBack"/>
      <w:bookmarkEnd w:id="0"/>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34057CCC"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 xml:space="preserve">Since that work used a fixed </w:t>
      </w:r>
      <w:proofErr w:type="spellStart"/>
      <w:r w:rsidR="00600173">
        <w:t>qMT</w:t>
      </w:r>
      <w:proofErr w:type="spellEnd"/>
      <w:r w:rsidR="00600173">
        <w:t xml:space="preserve">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B51007"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B51007"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noise</w:t>
      </w:r>
      <w:r w:rsidR="00BA4187">
        <w:t xml:space="preserve"> naturally occurring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lastRenderedPageBreak/>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w:t>
      </w:r>
      <w:proofErr w:type="spellStart"/>
      <w:r w:rsidR="0043131A">
        <w:t>qMT</w:t>
      </w:r>
      <w:proofErr w:type="spellEnd"/>
      <w:r w:rsidR="0043131A">
        <w:t xml:space="preserve"> protocols.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proofErr w:type="spellStart"/>
      <w:r>
        <w:t>qMT</w:t>
      </w:r>
      <w:proofErr w:type="spellEnd"/>
      <w:r>
        <w:t xml:space="preserve">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 xml:space="preserve">and α, 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proofErr w:type="spellStart"/>
      <w:r w:rsidR="00397690">
        <w:t>qMT</w:t>
      </w:r>
      <w:proofErr w:type="spellEnd"/>
      <w:r w:rsidR="00397690">
        <w:t xml:space="preserve"> </w:t>
      </w:r>
      <w:r>
        <w:t>protocol</w:t>
      </w:r>
      <w:r w:rsidR="00397690">
        <w:t>s</w:t>
      </w:r>
      <w:r>
        <w:t>, tissu</w:t>
      </w:r>
      <w:r w:rsidR="00397690">
        <w:t>es, and SNR</w:t>
      </w:r>
      <w:r>
        <w:t xml:space="preserve">. Each </w:t>
      </w:r>
      <w:r w:rsidR="00397690">
        <w:t>data</w:t>
      </w:r>
      <w:r>
        <w:t xml:space="preserve">set were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1A9CB73A"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2757DB">
        <w:t>, but differ</w:t>
      </w:r>
      <w:r w:rsidR="00A371AE">
        <w:t>ed</w:t>
      </w:r>
      <w:r w:rsidR="002757DB">
        <w:t xml:space="preserve"> in core </w:t>
      </w:r>
      <w:proofErr w:type="spellStart"/>
      <w:r w:rsidR="002757DB">
        <w:t>qMT</w:t>
      </w:r>
      <w:proofErr w:type="spellEnd"/>
      <w:r w:rsidR="002757DB">
        <w:t xml:space="preserve"> simulation a</w:t>
      </w:r>
      <w:r w:rsidR="00A371AE">
        <w:t>nd fitting software</w:t>
      </w:r>
      <w:r w:rsidR="00A61B12">
        <w:t>, thus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4AE3EDF"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better agreement with Eq. 2 overall. </w:t>
      </w:r>
      <w:r w:rsidR="00A61B12">
        <w:t>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later on in this work.</w:t>
      </w:r>
    </w:p>
    <w:p w14:paraId="50CEB38F" w14:textId="5AEA9B5E"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fitting parameter</w:t>
      </w:r>
      <w:r w:rsidR="008E7652">
        <w:t>s</w:t>
      </w:r>
      <w:r w:rsidR="00A94216">
        <w:t xml:space="preserve"> </w:t>
      </w:r>
      <w:r w:rsidR="008E7652">
        <w:t>for a</w:t>
      </w:r>
      <w:r w:rsidR="00A94216">
        <w:t xml:space="preserve"> 5% ΔB</w:t>
      </w:r>
      <w:r w:rsidR="00A94216">
        <w:rPr>
          <w:vertAlign w:val="subscript"/>
        </w:rPr>
        <w:t>1</w:t>
      </w:r>
      <w:r>
        <w:t xml:space="preserve"> </w:t>
      </w:r>
      <w:r w:rsidR="008E7652">
        <w:t>using</w:t>
      </w:r>
      <w:r>
        <w:t xml:space="preserve"> a wide range of uniform </w:t>
      </w:r>
      <w:proofErr w:type="spellStart"/>
      <w:r>
        <w:t>qMT</w:t>
      </w:r>
      <w:proofErr w:type="spellEnd"/>
      <w:r>
        <w:t xml:space="preserve"> acquisition protocols</w:t>
      </w:r>
      <w:r w:rsidR="00F33F5E">
        <w:t xml:space="preserve"> (assuming VFA T</w:t>
      </w:r>
      <w:r w:rsidR="00F33F5E">
        <w:rPr>
          <w:vertAlign w:val="subscript"/>
        </w:rPr>
        <w:t>1</w:t>
      </w:r>
      <w:r w:rsidR="00F33F5E">
        <w:t>)</w:t>
      </w:r>
      <w:r w:rsidR="00A94216">
        <w:t xml:space="preserve"> </w:t>
      </w:r>
      <w:r w:rsidR="008E7652">
        <w:t>which varied</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Most curves (sets of FA</w:t>
      </w:r>
      <w:r w:rsidR="008E7652">
        <w:rPr>
          <w:vertAlign w:val="subscript"/>
        </w:rPr>
        <w:t>MT</w:t>
      </w:r>
      <w:r w:rsidR="008E7652">
        <w:t xml:space="preserve"> combinations)</w:t>
      </w:r>
      <w:r w:rsidR="00F33F5E">
        <w:t xml:space="preserve"> trend asymptotically with increasing number of acquisition points, </w:t>
      </w:r>
      <w:r w:rsidR="007E564F">
        <w:t xml:space="preserve">but generally </w:t>
      </w:r>
      <w:r w:rsidR="00F33F5E">
        <w:t xml:space="preserve">not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8E5EA1">
        <w:t>suggesting it’s beneficial to include</w:t>
      </w:r>
      <w:r w:rsidR="00B52875">
        <w:t xml:space="preserve"> at least two flip angles in your </w:t>
      </w:r>
      <w:proofErr w:type="spellStart"/>
      <w:r w:rsidR="00B52875">
        <w:t>qMT</w:t>
      </w:r>
      <w:proofErr w:type="spellEnd"/>
      <w:r w:rsidR="00B52875">
        <w:t xml:space="preserve"> protocol to give it lower B</w:t>
      </w:r>
      <w:r w:rsidR="00B52875">
        <w:rPr>
          <w:vertAlign w:val="subscript"/>
        </w:rPr>
        <w:t>1</w:t>
      </w:r>
      <w:r w:rsidR="00B52875">
        <w:t>-sensitivity.</w:t>
      </w:r>
      <w:r w:rsidR="00100BCA">
        <w:t xml:space="preserve"> The three protocols that ha</w:t>
      </w:r>
      <w:r w:rsidR="008E5EA1">
        <w:t>d</w:t>
      </w:r>
      <w:r w:rsidR="00100BCA">
        <w:t xml:space="preserve"> # FA &gt; 1 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p>
    <w:p w14:paraId="6E98F10E" w14:textId="77777777" w:rsidR="00E71228" w:rsidRDefault="00E71228" w:rsidP="00E71228">
      <w:pPr>
        <w:pStyle w:val="Titre2"/>
      </w:pPr>
      <w:r>
        <w:lastRenderedPageBreak/>
        <w:t>Protocol Optimization</w:t>
      </w:r>
    </w:p>
    <w:p w14:paraId="367F052A" w14:textId="2E1C0F26"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relat</w:t>
      </w:r>
      <w:r w:rsidR="00D65995">
        <w:t xml:space="preserve">ive to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837B7B">
        <w:t xml:space="preserve"> </w:t>
      </w:r>
      <w:r w:rsidR="00D65995">
        <w:t>was</w:t>
      </w:r>
      <w:r w:rsidR="00DF21B1">
        <w:t xml:space="preserve"> constant</w:t>
      </w:r>
      <w:r w:rsidR="00D65995">
        <w:t>ly</w:t>
      </w:r>
      <w:r w:rsidR="00DF21B1">
        <w:t xml:space="preserve">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w:t>
      </w:r>
      <w:proofErr w:type="spellStart"/>
      <w:r w:rsidR="003F72EB">
        <w:t>k</w:t>
      </w:r>
      <w:r w:rsidR="003F72EB">
        <w:rPr>
          <w:vertAlign w:val="subscript"/>
        </w:rPr>
        <w:t>f</w:t>
      </w:r>
      <w:proofErr w:type="spellEnd"/>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4E529F">
        <w:t xml:space="preserve">greater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3564EA">
        <w:t xml:space="preserve"> its higher robustness against B</w:t>
      </w:r>
      <w:r w:rsidR="003564EA">
        <w:rPr>
          <w:vertAlign w:val="subscript"/>
        </w:rPr>
        <w:t xml:space="preserve">1, </w:t>
      </w:r>
      <w:r w:rsidR="003564EA">
        <w:t xml:space="preserve">as was </w:t>
      </w:r>
      <w:r w:rsidR="004E529F">
        <w:t>observed in the previous section</w:t>
      </w:r>
      <w:r w:rsidR="003564EA">
        <w:t>.</w:t>
      </w:r>
    </w:p>
    <w:p w14:paraId="6649D380" w14:textId="52E291A5"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w:t>
      </w:r>
      <w:r w:rsidR="00477A4C">
        <w:t>f the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 xml:space="preserve">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reduces ΔF values for # acquisition</w:t>
      </w:r>
      <w:r w:rsidR="006E2EA1">
        <w:t xml:space="preserve"> points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ΔF </w:t>
      </w:r>
      <w:r w:rsidR="00995B29">
        <w:t>returns</w:t>
      </w:r>
      <w:r w:rsidR="006E2EA1">
        <w:t xml:space="preserve"> to ~</w:t>
      </w:r>
      <w:r w:rsidR="0012461C">
        <w:t>-</w:t>
      </w:r>
      <w:r w:rsidR="00995B29">
        <w:t>0.5% abruptly when the # acquisition</w:t>
      </w:r>
      <w:r w:rsidR="006E2EA1">
        <w:t xml:space="preserve"> points </w:t>
      </w:r>
      <w:r w:rsidR="00995B29">
        <w:t>go below</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occurs for λ = 0.5;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variance-efficiencies, which never recovered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140E47">
        <w:t>is</w:t>
      </w:r>
      <w:r w:rsidR="00D47E9B">
        <w:t xml:space="preserve"> observed </w:t>
      </w:r>
      <w:r w:rsidR="00D47E9B">
        <w:tab/>
      </w:r>
      <w:r w:rsidR="00140E47">
        <w:t xml:space="preserve">near N = 60 and 120 respectively, also at the expense of </w:t>
      </w:r>
      <w:r w:rsidR="00BF6915">
        <w:t xml:space="preserve">a reduction in </w:t>
      </w:r>
      <w:r w:rsidR="00140E47">
        <w:t>variance-efficiency.</w:t>
      </w:r>
      <w:r w:rsidR="0052394B">
        <w:t xml:space="preserve"> Overall, a λ value 0.5 appears to show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26E74831" w:rsidR="0052394B" w:rsidRPr="005B55D4" w:rsidRDefault="0052394B" w:rsidP="00EC2EE5">
      <w:r>
        <w:t>The 10-point optimized protocols for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w:t>
      </w:r>
      <w:r w:rsidR="00025AC7">
        <w:t xml:space="preserve"> complete</w:t>
      </w:r>
      <w:r>
        <w:t xml:space="preserv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45C5BA7A"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for varying</w:t>
      </w:r>
      <w:r w:rsidR="00AB46B8">
        <w:t xml:space="preserve">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varying</w:t>
      </w:r>
      <w:r w:rsidR="00AB46B8">
        <w:t xml:space="preserve">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A82C1D">
        <w:t xml:space="preserve">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36B2A770" w:rsidR="00682880" w:rsidRDefault="007502AF" w:rsidP="00EE61BA">
      <w:r>
        <w:lastRenderedPageBreak/>
        <w:t xml:space="preserve">For </w:t>
      </w:r>
      <w:r w:rsidR="00C735C7">
        <w:t xml:space="preserve">the </w:t>
      </w:r>
      <w:proofErr w:type="spellStart"/>
      <w:r>
        <w:t>CRLB</w:t>
      </w:r>
      <w:r>
        <w:rPr>
          <w:vertAlign w:val="subscript"/>
        </w:rPr>
        <w:t>λ</w:t>
      </w:r>
      <w:proofErr w:type="spellEnd"/>
      <w:r>
        <w:rPr>
          <w:vertAlign w:val="subscript"/>
        </w:rPr>
        <w:t>=0.5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between -5% and 10% for the CRLB-optimized protocol</w:t>
      </w:r>
      <w:r w:rsidR="00C735C7">
        <w:t>,</w:t>
      </w:r>
      <w:r>
        <w:t xml:space="preserve"> and between -5% a</w:t>
      </w:r>
      <w:r w:rsidR="00C735C7">
        <w:t xml:space="preserve">nd 5% for the Uniform protocol. CRLB and </w:t>
      </w:r>
      <w:proofErr w:type="spellStart"/>
      <w:r w:rsidR="00C735C7">
        <w:t>CRLB</w:t>
      </w:r>
      <w:r w:rsidR="00C735C7">
        <w:rPr>
          <w:vertAlign w:val="subscript"/>
        </w:rPr>
        <w:t>λ</w:t>
      </w:r>
      <w:proofErr w:type="spellEnd"/>
      <w:r w:rsidR="00C735C7">
        <w:rPr>
          <w:vertAlign w:val="subscript"/>
        </w:rPr>
        <w:t>=0.5</w:t>
      </w:r>
      <w:r w:rsidR="00C735C7">
        <w:t xml:space="preserve"> protocols</w:t>
      </w:r>
      <w:r>
        <w:t xml:space="preserve"> </w:t>
      </w:r>
      <w:r w:rsidR="00C735C7">
        <w:t xml:space="preserve">resulted in </w:t>
      </w:r>
      <w:r>
        <w:t>standard deviations</w:t>
      </w:r>
      <w:r w:rsidR="00C735C7">
        <w:t xml:space="preserve"> fitted</w:t>
      </w:r>
      <w:r>
        <w:t xml:space="preserve"> F substantially lower </w:t>
      </w:r>
      <w:r w:rsidR="00C735C7">
        <w:t>than the</w:t>
      </w:r>
      <w:r>
        <w:t xml:space="preserve"> Uniform protocol</w:t>
      </w:r>
      <w:r w:rsidR="00C735C7">
        <w:t>, by a factor of ~1.75</w:t>
      </w:r>
      <w:r>
        <w:t>.</w:t>
      </w:r>
      <w:r w:rsidR="004E2DEB">
        <w:t xml:space="preserve"> Although</w:t>
      </w:r>
      <w:r w:rsidRPr="007502AF">
        <w:t xml:space="preserve"> </w:t>
      </w:r>
      <w:proofErr w:type="spellStart"/>
      <w:r>
        <w:t>CRLB</w:t>
      </w:r>
      <w:r>
        <w:rPr>
          <w:vertAlign w:val="subscript"/>
        </w:rPr>
        <w:t>λ</w:t>
      </w:r>
      <w:proofErr w:type="spellEnd"/>
      <w:r>
        <w:rPr>
          <w:vertAlign w:val="subscript"/>
        </w:rPr>
        <w:t>=0.5</w:t>
      </w:r>
      <w:r>
        <w:t xml:space="preserve"> </w:t>
      </w:r>
      <w:proofErr w:type="spellStart"/>
      <w:r>
        <w:t>σ</w:t>
      </w:r>
      <w:r w:rsidR="00C735C7">
        <w:rPr>
          <w:vertAlign w:val="subscript"/>
        </w:rPr>
        <w:t>F</w:t>
      </w:r>
      <w:proofErr w:type="spellEnd"/>
      <w:r>
        <w:t xml:space="preserve"> values were slightly higher than 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8D351CF"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t xml:space="preserve">) were below 1% for all datasets with SNR </w:t>
      </w:r>
      <w:r w:rsidR="004E2DEB">
        <w:t xml:space="preserve">values </w:t>
      </w:r>
      <w:r>
        <w:t>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w:t>
      </w:r>
      <w:r w:rsidR="00BF4CA0">
        <w:t>The</w:t>
      </w:r>
      <w:r>
        <w:t xml:space="preserve"> Uniform protocol</w:t>
      </w:r>
      <w:r w:rsidR="00BF4CA0">
        <w:t xml:space="preserve"> resulted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BF4CA0">
        <w:t xml:space="preserve"> for SNRs greater than 100</w:t>
      </w:r>
      <w:r>
        <w:t>.</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w:t>
      </w:r>
      <w:proofErr w:type="spellStart"/>
      <w:r w:rsidR="00191965">
        <w:t>CRLB</w:t>
      </w:r>
      <w:r w:rsidR="00191965">
        <w:rPr>
          <w:vertAlign w:val="subscript"/>
        </w:rPr>
        <w:t>λ</w:t>
      </w:r>
      <w:proofErr w:type="spellEnd"/>
      <w:r w:rsidR="00191965">
        <w:rPr>
          <w:vertAlign w:val="subscript"/>
        </w:rPr>
        <w:t>=0.5</w:t>
      </w:r>
      <w:r w:rsidR="00191965">
        <w:t xml:space="preserve"> </w:t>
      </w:r>
      <w:r w:rsidR="00BF4CA0">
        <w:t>resulted in</w:t>
      </w:r>
      <w:r w:rsidR="00191965">
        <w:t xml:space="preserve">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proofErr w:type="spellStart"/>
      <w:r w:rsidR="001B40FE">
        <w:t>σ</w:t>
      </w:r>
      <w:r w:rsidR="00BF4CA0">
        <w:rPr>
          <w:vertAlign w:val="subscript"/>
        </w:rPr>
        <w:t>F</w:t>
      </w:r>
      <w:proofErr w:type="spellEnd"/>
      <w:r w:rsidR="001B40FE">
        <w:t xml:space="preserve"> curves increased rapidly for SNR values below 75 for all </w:t>
      </w:r>
      <w:r w:rsidR="00AF48FA">
        <w:t>protocols</w:t>
      </w:r>
      <w:r w:rsidR="001B40FE">
        <w:t xml:space="preserve">. For all </w:t>
      </w:r>
      <w:r w:rsidR="00AF48FA">
        <w:t>cases</w:t>
      </w:r>
      <w:r w:rsidR="001B40FE">
        <w:t xml:space="preserve">, </w:t>
      </w:r>
      <w:proofErr w:type="spellStart"/>
      <w:r w:rsidR="001B40FE">
        <w:t>σ</w:t>
      </w:r>
      <w:r w:rsidR="00AF48FA">
        <w:rPr>
          <w:vertAlign w:val="subscript"/>
        </w:rPr>
        <w:t>F</w:t>
      </w:r>
      <w:proofErr w:type="spellEnd"/>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 (0% and 15%).</w:t>
      </w:r>
      <w:r w:rsidR="001B40FE">
        <w:t xml:space="preserve"> </w:t>
      </w:r>
      <w:r w:rsidR="00AF48FA">
        <w:t>As for the previous figure,</w:t>
      </w:r>
      <w:r w:rsidR="001B40FE">
        <w:t xml:space="preserve"> no substantial difference between the CRLB and </w:t>
      </w:r>
      <w:proofErr w:type="spellStart"/>
      <w:r w:rsidR="001B40FE">
        <w:t>CRLB</w:t>
      </w:r>
      <w:r w:rsidR="001B40FE">
        <w:rPr>
          <w:vertAlign w:val="subscript"/>
        </w:rPr>
        <w:t>λ</w:t>
      </w:r>
      <w:proofErr w:type="spellEnd"/>
      <w:r w:rsidR="001B40FE">
        <w:rPr>
          <w:vertAlign w:val="subscript"/>
        </w:rPr>
        <w:t>=0.5</w:t>
      </w:r>
      <w:r w:rsidR="00AF48FA">
        <w:t xml:space="preserve"> are observed,</w:t>
      </w:r>
      <w:r w:rsidR="001B40FE">
        <w:t xml:space="preserve"> but </w:t>
      </w:r>
      <w:r w:rsidR="00AF48FA">
        <w:t>both optimized protocols have a better</w:t>
      </w:r>
      <w:r w:rsidR="001B40FE">
        <w:t xml:space="preserve"> overall improvement </w:t>
      </w:r>
      <w:r w:rsidR="00AF48FA">
        <w:t>in their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60963E0F" w:rsidR="00B7632F" w:rsidRPr="00A4350B" w:rsidRDefault="003F7A3C" w:rsidP="001510C9">
      <w:r>
        <w:t xml:space="preserve">This </w:t>
      </w:r>
      <w:r w:rsidR="004C783F">
        <w:t xml:space="preserve">work </w:t>
      </w:r>
      <w:r w:rsidR="00B7632F">
        <w:t xml:space="preserve">describes </w:t>
      </w:r>
      <w:proofErr w:type="spellStart"/>
      <w:r w:rsidR="00B7632F">
        <w:t>qMT</w:t>
      </w:r>
      <w:proofErr w:type="spellEnd"/>
      <w:r w:rsidR="00B7632F">
        <w:t xml:space="preserve">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C229AD">
        <w:t xml:space="preserve"> </w:t>
      </w:r>
      <w:r w:rsidR="00C229AD">
        <w:lastRenderedPageBreak/>
        <w:t xml:space="preserve">measured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 xml:space="preserve">errors (using </w:t>
      </w:r>
      <w:r w:rsidR="00BC5FE5">
        <w:t>VFA T</w:t>
      </w:r>
      <w:r w:rsidR="00BC5FE5">
        <w:rPr>
          <w:vertAlign w:val="subscript"/>
        </w:rPr>
        <w:t>1</w:t>
      </w:r>
      <w:r w:rsidR="00BC5FE5">
        <w:t xml:space="preserve"> mapping</w:t>
      </w:r>
      <w:r w:rsidR="00C229AD">
        <w:t>)</w:t>
      </w:r>
      <w:r w:rsidR="00BC5FE5">
        <w:t xml:space="preserve">. </w:t>
      </w:r>
      <w:r w:rsidR="00C229AD">
        <w:t>These simulations demonstrate</w:t>
      </w:r>
      <w:r w:rsidR="00215A09">
        <w:t xml:space="preserve">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A4350B">
        <w:t xml:space="preserve">-insensitivity of F, and </w:t>
      </w:r>
      <w:r w:rsidR="00C229AD">
        <w:t xml:space="preserve">if F is the parameter-of-interest for a study, it’s possible to design a </w:t>
      </w:r>
      <w:proofErr w:type="spellStart"/>
      <w:r w:rsidR="00C229AD">
        <w:t>qMT</w:t>
      </w:r>
      <w:proofErr w:type="spellEnd"/>
      <w:r w:rsidR="00C229AD">
        <w:t xml:space="preserve">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82F7EB3" w:rsidR="006B176E" w:rsidRPr="00C154D6" w:rsidRDefault="00C92804" w:rsidP="00C81C2A">
      <w:r>
        <w:t xml:space="preserve">The work presented here considered a specific </w:t>
      </w:r>
      <w:proofErr w:type="spellStart"/>
      <w:r>
        <w:t>qMT</w:t>
      </w:r>
      <w:proofErr w:type="spellEnd"/>
      <w:r>
        <w:t xml:space="preserve">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9A0491">
          <w:rPr>
            <w:noProof/>
          </w:rPr>
          <w:t>7</w:t>
        </w:r>
      </w:hyperlink>
      <w:r w:rsidR="008D7B35">
        <w:rPr>
          <w:noProof/>
        </w:rPr>
        <w:t>)</w:t>
      </w:r>
      <w:r>
        <w:fldChar w:fldCharType="end"/>
      </w:r>
      <w:r>
        <w:t xml:space="preserve">) which fitted quantitative MT data for four parameters of the Bloch-McConnell equations (F, </w:t>
      </w:r>
      <w:proofErr w:type="spellStart"/>
      <w:r>
        <w:t>k</w:t>
      </w:r>
      <w:r>
        <w:rPr>
          <w:vertAlign w:val="subscript"/>
        </w:rPr>
        <w:t>f</w:t>
      </w:r>
      <w:proofErr w:type="spellEnd"/>
      <w:r>
        <w:t>, T</w:t>
      </w:r>
      <w:r>
        <w:rPr>
          <w:vertAlign w:val="subscript"/>
        </w:rPr>
        <w:t xml:space="preserve">2,f, </w:t>
      </w:r>
      <w:r>
        <w:t>T</w:t>
      </w:r>
      <w:r>
        <w:rPr>
          <w:vertAlign w:val="subscript"/>
        </w:rPr>
        <w:t>2,r</w:t>
      </w:r>
      <w:r>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9A0491">
          <w:rPr>
            <w:noProof/>
          </w:rPr>
          <w:t>11</w:t>
        </w:r>
      </w:hyperlink>
      <w:r w:rsidR="008D7B35">
        <w:rPr>
          <w:noProof/>
        </w:rPr>
        <w:t>)</w:t>
      </w:r>
      <w:r w:rsidR="005C3813">
        <w:fldChar w:fldCharType="end"/>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69535D">
        <w:t>uses</w:t>
      </w:r>
      <w:r w:rsidR="00C154D6">
        <w:t xml:space="preserve"> a different fitting parameter set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9C6E21">
        <w:t xml:space="preserve">smaller </w:t>
      </w:r>
      <w:r w:rsidR="0038797B">
        <w:t>range in off-resonance frequencies</w:t>
      </w:r>
      <w:r w:rsidR="00356804">
        <w:t xml:space="preserve"> </w:t>
      </w:r>
      <w:r w:rsidR="009C6E21">
        <w:t xml:space="preserve">will also reduce the available </w:t>
      </w:r>
      <w:r w:rsidR="0038797B">
        <w:t xml:space="preserve">Jacobian sensitivity </w:t>
      </w:r>
      <w:r w:rsidR="009C6E21">
        <w:t>values</w:t>
      </w:r>
      <w:r w:rsidR="0038797B">
        <w:t xml:space="preserve"> during optimization, </w:t>
      </w:r>
      <w:r w:rsidR="00067559">
        <w:t xml:space="preserve">which </w:t>
      </w:r>
      <w:r w:rsidR="009C6E21">
        <w:t>may have an impact when</w:t>
      </w:r>
      <w:r w:rsidR="0038797B">
        <w:t xml:space="preserve"> optimizing against auxiliary measurements</w:t>
      </w:r>
      <w:r w:rsidR="00067559">
        <w:t xml:space="preserve"> (e.g. B</w:t>
      </w:r>
      <w:r w:rsidR="00067559">
        <w:rPr>
          <w:vertAlign w:val="subscript"/>
        </w:rPr>
        <w:t>1</w:t>
      </w:r>
      <w:r w:rsidR="00067559">
        <w:t>)</w:t>
      </w:r>
      <w:r w:rsidR="0038797B">
        <w:t xml:space="preserve"> error propa</w:t>
      </w:r>
      <w:r w:rsidR="00067559">
        <w:t>gation</w:t>
      </w:r>
      <w:r w:rsidR="0038797B">
        <w:t>. Different</w:t>
      </w:r>
      <w:r w:rsidR="00067559">
        <w:t xml:space="preserve"> </w:t>
      </w:r>
      <w:r w:rsidR="009C6E21">
        <w:t>sets of fitting parameters</w:t>
      </w:r>
      <w:r w:rsidR="0038797B">
        <w:t xml:space="preserve"> </w:t>
      </w:r>
      <w:r w:rsidR="009C6E21">
        <w:t>will likely change the behavior in B</w:t>
      </w:r>
      <w:r w:rsidR="009C6E21">
        <w:rPr>
          <w:vertAlign w:val="subscript"/>
        </w:rPr>
        <w:t>1</w:t>
      </w:r>
      <w:r w:rsidR="009C6E21">
        <w:t xml:space="preserve"> error</w:t>
      </w:r>
      <w:r w:rsidR="0038797B">
        <w:t xml:space="preserve"> </w:t>
      </w:r>
      <w:r w:rsidR="009C6E21">
        <w:t xml:space="preserve">propagation </w:t>
      </w:r>
      <w:r w:rsidR="00067559">
        <w:t>during the fit</w:t>
      </w:r>
      <w:r w:rsidR="0038797B">
        <w:t xml:space="preserve">, </w:t>
      </w:r>
      <w:r w:rsidR="009C6E21">
        <w:t>even if the same</w:t>
      </w:r>
      <w:r w:rsidR="0038797B">
        <w:t xml:space="preserve"> </w:t>
      </w:r>
      <w:proofErr w:type="spellStart"/>
      <w:r w:rsidR="0038797B">
        <w:t>i</w:t>
      </w:r>
      <w:proofErr w:type="spellEnd"/>
      <w:r w:rsidR="0038797B">
        <w:t xml:space="preserve"> SPGR </w:t>
      </w:r>
      <w:proofErr w:type="spellStart"/>
      <w:r w:rsidR="0038797B">
        <w:t>qMT</w:t>
      </w:r>
      <w:proofErr w:type="spellEnd"/>
      <w:r w:rsidR="0038797B">
        <w:t xml:space="preserve"> acquisition protocols</w:t>
      </w:r>
      <w:r w:rsidR="009C6E21">
        <w:t xml:space="preserve"> is used for different fitting models</w:t>
      </w:r>
      <w:r w:rsidR="0038797B">
        <w:t xml:space="preserve">. Single-point </w:t>
      </w:r>
      <w:proofErr w:type="spellStart"/>
      <w:r w:rsidR="0038797B">
        <w:t>qMT</w:t>
      </w:r>
      <w:proofErr w:type="spellEnd"/>
      <w:r w:rsidR="0038797B">
        <w:t xml:space="preserve">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9C6E21">
        <w:lastRenderedPageBreak/>
        <w:t>error sensitivity,</w:t>
      </w:r>
      <w:r w:rsidR="00541C50">
        <w:t xml:space="preserve"> considering that several parameter restraints are built-in within the models</w:t>
      </w:r>
      <w:r w:rsidR="00637BE9">
        <w:t>, which would provide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4B82C7A6"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component to the CRLB condition in the optimization algorithm. An alternative approach could have been to do a formal </w:t>
      </w:r>
      <w:r w:rsidR="00DD33F4">
        <w:t xml:space="preserve">statistical </w:t>
      </w:r>
      <w:r w:rsidR="00BA6796">
        <w:t xml:space="preserve">analysis of the error propagation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D74442">
        <w:t>when doing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DD33F4">
        <w:t xml:space="preserve">is generalizable </w:t>
      </w:r>
      <w:r w:rsidR="00D74442">
        <w:t xml:space="preserve">to other quantitative measures using auxiliary measurement, however it was only derived for a single </w:t>
      </w:r>
      <w:r w:rsidR="00DD33F4">
        <w:t>parameter constraint</w:t>
      </w:r>
      <w:r w:rsidR="00D74442">
        <w:t xml:space="preserve">. </w:t>
      </w:r>
      <w:r w:rsidR="00DD33F4">
        <w:t>Although</w:t>
      </w:r>
      <w:r w:rsidR="00D74442">
        <w:t xml:space="preserve"> this</w:t>
      </w:r>
      <w:r w:rsidR="00DD33F4">
        <w:t xml:space="preserve"> framework</w:t>
      </w:r>
      <w:r w:rsidR="00D74442">
        <w:t xml:space="preserve"> </w:t>
      </w:r>
      <w:r w:rsidR="00DD33F4">
        <w:t>is</w:t>
      </w:r>
      <w:r w:rsidR="00D74442">
        <w:t xml:space="preserve"> applicable for a B</w:t>
      </w:r>
      <w:r w:rsidR="00D74442">
        <w:rPr>
          <w:vertAlign w:val="subscript"/>
        </w:rPr>
        <w:t>1</w:t>
      </w:r>
      <w:r w:rsidR="00D74442">
        <w:t xml:space="preserve">-error propagation analysis of </w:t>
      </w:r>
      <w:proofErr w:type="spellStart"/>
      <w:r w:rsidR="00D74442">
        <w:t>qMT</w:t>
      </w:r>
      <w:proofErr w:type="spellEnd"/>
      <w:r w:rsidR="00D74442">
        <w:t xml:space="preserve">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w:t>
      </w:r>
      <w:r w:rsidR="001540EF">
        <w:t xml:space="preserve"> however is</w:t>
      </w:r>
      <w:r w:rsidR="00906638">
        <w:t xml:space="preserve"> </w:t>
      </w:r>
      <w:r w:rsidR="001540EF">
        <w:t>in</w:t>
      </w:r>
      <w:r w:rsidR="00AD7251">
        <w:t xml:space="preserve"> </w:t>
      </w:r>
      <w:r w:rsidR="00AD23E4">
        <w:t>its conceptual simplicity and ease in implementation</w:t>
      </w:r>
      <w:r w:rsidR="001540EF">
        <w:t>, which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1540EF">
        <w:t>is likely a great choice</w:t>
      </w:r>
      <w:r w:rsidR="001C283A">
        <w:t xml:space="preserve"> to compare the sensitivity to errors in constraints between different </w:t>
      </w:r>
      <w:proofErr w:type="spellStart"/>
      <w:r w:rsidR="001C283A">
        <w:t>qMT</w:t>
      </w:r>
      <w:proofErr w:type="spellEnd"/>
      <w:r w:rsidR="001C283A">
        <w:t xml:space="preserve"> </w:t>
      </w:r>
      <w:r w:rsidR="001540EF">
        <w:t xml:space="preserve">fitting </w:t>
      </w:r>
      <w:r w:rsidR="001C283A">
        <w:t>models</w:t>
      </w:r>
      <w:r w:rsidR="00AD23E4">
        <w:t xml:space="preserve"> as discussed above</w:t>
      </w:r>
      <w:r w:rsidR="001C283A">
        <w:t>, and should be explored in future work.</w:t>
      </w:r>
    </w:p>
    <w:p w14:paraId="67CE4B87" w14:textId="2F7C4FB1" w:rsidR="00556649" w:rsidRDefault="00D3018F" w:rsidP="00F377D6">
      <w:r>
        <w:lastRenderedPageBreak/>
        <w:t>S</w:t>
      </w:r>
      <w:r w:rsidR="001070C8">
        <w:t>everal limitations</w:t>
      </w:r>
      <w:r>
        <w:t xml:space="preserve"> </w:t>
      </w:r>
      <w:r w:rsidR="00365E06">
        <w:t>are to</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 Iterative reduction of the protocol search space </w:t>
      </w:r>
      <w:r w:rsidR="00013FF8">
        <w:t xml:space="preserve">is not guaranteed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be another valid approach to optimize an experimental design</w:t>
      </w:r>
      <w:r w:rsidR="009D7FEC">
        <w:t xml:space="preserve"> 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er the optimization is complete. A s</w:t>
      </w:r>
      <w:r w:rsidR="006E51D4">
        <w:t>imulated annealing approach</w:t>
      </w:r>
      <w:r w:rsidR="009D7FEC">
        <w:t>, however,</w:t>
      </w:r>
      <w:r w:rsidR="006E51D4">
        <w:t xml:space="preserve"> optimizes for a</w:t>
      </w:r>
      <w:r w:rsidR="00E61621">
        <w:t xml:space="preserve"> fixed</w:t>
      </w:r>
      <w:r w:rsidR="006E51D4">
        <w:t xml:space="preserve"> pre-determined number of acquisitions. </w:t>
      </w:r>
      <w:r w:rsidR="00A05C05">
        <w:t xml:space="preserve">We </w:t>
      </w:r>
      <w:r w:rsidR="009D7FEC">
        <w:t xml:space="preserve">also </w:t>
      </w:r>
      <w:r w:rsidR="00A05C05">
        <w:t>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In vivo evidence of the benefits of </w:t>
      </w:r>
      <w:proofErr w:type="spellStart"/>
      <w:r w:rsidR="00A05C05">
        <w:t>qMT</w:t>
      </w:r>
      <w:proofErr w:type="spellEnd"/>
      <w:r w:rsidR="00A05C05">
        <w:t xml:space="preserve">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A05C05">
        <w:t xml:space="preserve">, </w:t>
      </w:r>
      <w:r w:rsidR="005510F8">
        <w:t xml:space="preserve">and </w:t>
      </w:r>
      <w:proofErr w:type="spellStart"/>
      <w:r w:rsidR="005510F8">
        <w:t>Eqs</w:t>
      </w:r>
      <w:proofErr w:type="spellEnd"/>
      <w:r w:rsidR="005510F8">
        <w:t>. 1 and 2 were developed as a result of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 the B</w:t>
      </w:r>
      <w:r w:rsidR="00DB666B">
        <w:rPr>
          <w:vertAlign w:val="subscript"/>
        </w:rPr>
        <w:t>1</w:t>
      </w:r>
      <w:r w:rsidR="00DB666B">
        <w:t xml:space="preserve">-sensitivity of F </w:t>
      </w:r>
      <w:r w:rsidR="009D7FEC">
        <w:t xml:space="preserve">in GM </w:t>
      </w:r>
      <w:r w:rsidR="00DB666B">
        <w:t xml:space="preserve">was slightly more variable than for WM, even though both were restricted to </w:t>
      </w:r>
      <w:r w:rsidR="009D7FEC">
        <w:t xml:space="preserve">errors </w:t>
      </w:r>
      <w:r w:rsidR="00DB666B">
        <w:t xml:space="preserve">below 1%. If desired, the optimization condition (Eq. 5) could be adapted to consider multiple tissue types in a manner 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 </w:t>
      </w:r>
      <w:r w:rsidR="00ED2D96">
        <w:t>thus requiring</w:t>
      </w:r>
      <w:r w:rsidR="00DB666B">
        <w:t xml:space="preserve"> the precomputation of the Jacobian sensitivity matrices </w:t>
      </w:r>
      <w:r w:rsidR="00ED2D96">
        <w:t>for</w:t>
      </w:r>
      <w:r w:rsidR="00DB666B">
        <w:t xml:space="preserve"> all tissues-of-interest.</w:t>
      </w:r>
    </w:p>
    <w:p w14:paraId="17B5F3AC" w14:textId="3C8CAF40" w:rsidR="00F377D6" w:rsidRPr="00681BBB" w:rsidRDefault="00BA3521" w:rsidP="00F377D6">
      <w:r>
        <w:lastRenderedPageBreak/>
        <w:t xml:space="preserve">Overall, this work presents a framework for designing optimal </w:t>
      </w:r>
      <w:proofErr w:type="spellStart"/>
      <w:r>
        <w:t>qMT</w:t>
      </w:r>
      <w:proofErr w:type="spellEnd"/>
      <w:r>
        <w:t xml:space="preserve"> </w:t>
      </w:r>
      <w:r w:rsidR="001C6504">
        <w:t>experiments</w:t>
      </w:r>
      <w:r>
        <w:t xml:space="preserve">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1C6504">
        <w:t>fitting parameter-</w:t>
      </w:r>
      <w:r>
        <w:t>sensitivity information.</w:t>
      </w:r>
      <w:r w:rsidR="00E36DED">
        <w:t xml:space="preserve"> We demonstrated this methodology by optimizing a </w:t>
      </w:r>
      <w:proofErr w:type="spellStart"/>
      <w:r w:rsidR="00E36DED">
        <w:t>qMT</w:t>
      </w:r>
      <w:proofErr w:type="spellEnd"/>
      <w:r w:rsidR="00E36DED">
        <w:t xml:space="preserve"> protocol for pool-size ratio</w:t>
      </w:r>
      <w:r w:rsidR="001C6504">
        <w:t xml:space="preserve"> (F)</w:t>
      </w:r>
      <w:r w:rsidR="00E36DED">
        <w:t xml:space="preserve"> robustness against B</w:t>
      </w:r>
      <w:r w:rsidR="00E36DED">
        <w:rPr>
          <w:vertAlign w:val="subscript"/>
        </w:rPr>
        <w:t>1</w:t>
      </w:r>
      <w:r w:rsidR="00E36DED">
        <w:t xml:space="preserve">-inaccuracies, and then evaluated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w:t>
      </w:r>
      <w:proofErr w:type="spellStart"/>
      <w:r w:rsidR="00DC52DA">
        <w:t>qMT</w:t>
      </w:r>
      <w:proofErr w:type="spellEnd"/>
      <w:r w:rsidR="00DC52DA">
        <w:t xml:space="preserve">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w:t>
      </w:r>
      <w:r w:rsidR="001C6504">
        <w:t>Potential f</w:t>
      </w:r>
      <w:r w:rsidR="00681BBB">
        <w:t xml:space="preserve">uture work may include optimizing protocols for reduced sensitivity of multiple auxiliary measurements, and comparing the optimization of auxiliary measurement sensitivity between different </w:t>
      </w:r>
      <w:proofErr w:type="spellStart"/>
      <w:r w:rsidR="00681BBB">
        <w:t>qMT</w:t>
      </w:r>
      <w:proofErr w:type="spellEnd"/>
      <w:r w:rsidR="00681BBB">
        <w:t xml:space="preserve"> fitting models. </w:t>
      </w:r>
      <w:r w:rsidR="00B63CD6">
        <w:t xml:space="preserve">Another interesting </w:t>
      </w:r>
      <w:r w:rsidR="00AD11C4">
        <w:t>study</w:t>
      </w:r>
      <w:r w:rsidR="00B63CD6">
        <w:t xml:space="preserve">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w:t>
      </w:r>
      <w:r w:rsidR="00452E3D">
        <w:t xml:space="preserve">with a </w:t>
      </w:r>
      <w:r w:rsidR="00B701B2">
        <w:t>shorter</w:t>
      </w:r>
      <w:r w:rsidR="00452E3D">
        <w:t xml:space="preserve"> 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w:t>
      </w:r>
      <w:proofErr w:type="spellStart"/>
      <w:r w:rsidR="00153C29">
        <w:rPr>
          <w:b w:val="0"/>
        </w:rPr>
        <w:t>qMT</w:t>
      </w:r>
      <w:proofErr w:type="spellEnd"/>
      <w:r w:rsidR="00153C29">
        <w:rPr>
          <w:b w:val="0"/>
        </w:rPr>
        <w:t xml:space="preserve">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w:t>
      </w:r>
      <w:proofErr w:type="spellStart"/>
      <w:r w:rsidR="00B501A4">
        <w:rPr>
          <w:b w:val="0"/>
        </w:rPr>
        <w:t>qMT</w:t>
      </w:r>
      <w:proofErr w:type="spellEnd"/>
      <w:r w:rsidR="00B501A4">
        <w:rPr>
          <w:b w:val="0"/>
        </w:rPr>
        <w:t xml:space="preserve">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w:t>
      </w:r>
      <w:proofErr w:type="spellStart"/>
      <w:r w:rsidR="00BD7856">
        <w:rPr>
          <w:b w:val="0"/>
        </w:rPr>
        <w:t>qMT</w:t>
      </w:r>
      <w:proofErr w:type="spellEnd"/>
      <w:r w:rsidR="00BD7856">
        <w:rPr>
          <w:b w:val="0"/>
        </w:rPr>
        <w:t xml:space="preserve">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w:t>
      </w:r>
      <w:proofErr w:type="spellStart"/>
      <w:r w:rsidR="00ED341D">
        <w:rPr>
          <w:b w:val="0"/>
        </w:rPr>
        <w:t>qMT</w:t>
      </w:r>
      <w:proofErr w:type="spellEnd"/>
      <w:r w:rsidR="00ED341D">
        <w:rPr>
          <w:b w:val="0"/>
        </w:rPr>
        <w:t xml:space="preserve">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 xml:space="preserve">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2D7DD896"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AD1D65" w14:textId="77777777" w:rsidR="00BE661C" w:rsidRDefault="00BE661C">
      <w:r>
        <w:separator/>
      </w:r>
    </w:p>
    <w:p w14:paraId="604D9005" w14:textId="77777777" w:rsidR="00BE661C" w:rsidRDefault="00BE661C"/>
  </w:endnote>
  <w:endnote w:type="continuationSeparator" w:id="0">
    <w:p w14:paraId="4541B559" w14:textId="77777777" w:rsidR="00BE661C" w:rsidRDefault="00BE661C">
      <w:r>
        <w:continuationSeparator/>
      </w:r>
    </w:p>
    <w:p w14:paraId="04D6F3A6" w14:textId="77777777" w:rsidR="00BE661C" w:rsidRDefault="00BE66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51007" w:rsidRDefault="00B51007"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51007" w:rsidRDefault="00B51007"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51007" w:rsidRDefault="00B51007"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1609C">
      <w:rPr>
        <w:rStyle w:val="Numrodepage"/>
        <w:noProof/>
      </w:rPr>
      <w:t>2</w:t>
    </w:r>
    <w:r>
      <w:rPr>
        <w:rStyle w:val="Numrodepage"/>
      </w:rPr>
      <w:fldChar w:fldCharType="end"/>
    </w:r>
  </w:p>
  <w:p w14:paraId="74D1FFB5" w14:textId="77777777" w:rsidR="00B51007" w:rsidRPr="00480E6C" w:rsidRDefault="00B51007"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51007" w:rsidRPr="00480E6C" w:rsidRDefault="00B51007"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E61ADA" w14:textId="77777777" w:rsidR="00BE661C" w:rsidRDefault="00BE661C">
      <w:r>
        <w:separator/>
      </w:r>
    </w:p>
    <w:p w14:paraId="2DA0C489" w14:textId="77777777" w:rsidR="00BE661C" w:rsidRDefault="00BE661C"/>
  </w:footnote>
  <w:footnote w:type="continuationSeparator" w:id="0">
    <w:p w14:paraId="26EC5DA3" w14:textId="77777777" w:rsidR="00BE661C" w:rsidRDefault="00BE661C">
      <w:r>
        <w:continuationSeparator/>
      </w:r>
    </w:p>
    <w:p w14:paraId="54D0EE1C" w14:textId="77777777" w:rsidR="00BE661C" w:rsidRDefault="00BE661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605F"/>
    <w:rsid w:val="00127D02"/>
    <w:rsid w:val="00127D96"/>
    <w:rsid w:val="00127E59"/>
    <w:rsid w:val="001301A8"/>
    <w:rsid w:val="001302D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208"/>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505B"/>
    <w:rsid w:val="004C783F"/>
    <w:rsid w:val="004C7DAF"/>
    <w:rsid w:val="004D2F9C"/>
    <w:rsid w:val="004D407A"/>
    <w:rsid w:val="004D4403"/>
    <w:rsid w:val="004D5492"/>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1B1B"/>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082"/>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2550"/>
    <w:rsid w:val="00B12802"/>
    <w:rsid w:val="00B129D2"/>
    <w:rsid w:val="00B12DF6"/>
    <w:rsid w:val="00B139BF"/>
    <w:rsid w:val="00B1423B"/>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61C"/>
    <w:rsid w:val="00BE67DF"/>
    <w:rsid w:val="00BE6FE1"/>
    <w:rsid w:val="00BE7314"/>
    <w:rsid w:val="00BE7A32"/>
    <w:rsid w:val="00BE7F49"/>
    <w:rsid w:val="00BF07DE"/>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DA6"/>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8C2C69-1E12-4144-BC15-97B1F0355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35</Pages>
  <Words>14898</Words>
  <Characters>81940</Characters>
  <Application>Microsoft Macintosh Word</Application>
  <DocSecurity>0</DocSecurity>
  <Lines>682</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96645</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88</cp:revision>
  <cp:lastPrinted>2016-10-18T17:19:00Z</cp:lastPrinted>
  <dcterms:created xsi:type="dcterms:W3CDTF">2017-10-07T17:46:00Z</dcterms:created>
  <dcterms:modified xsi:type="dcterms:W3CDTF">2017-10-12T14:02:00Z</dcterms:modified>
</cp:coreProperties>
</file>